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F" w:rsidRDefault="00867F5F">
      <w:pPr>
        <w:spacing w:after="240"/>
        <w:jc w:val="right"/>
      </w:pPr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867F5F" w:rsidRDefault="00867F5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78"/>
        <w:gridCol w:w="283"/>
        <w:gridCol w:w="116"/>
        <w:gridCol w:w="56"/>
        <w:gridCol w:w="433"/>
        <w:gridCol w:w="1034"/>
        <w:gridCol w:w="289"/>
        <w:gridCol w:w="283"/>
        <w:gridCol w:w="86"/>
        <w:gridCol w:w="255"/>
        <w:gridCol w:w="28"/>
        <w:gridCol w:w="38"/>
        <w:gridCol w:w="75"/>
        <w:gridCol w:w="372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2250"/>
        <w:gridCol w:w="84"/>
        <w:gridCol w:w="1672"/>
      </w:tblGrid>
      <w:tr w:rsidR="00867F5F">
        <w:trPr>
          <w:trHeight w:val="369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Pr="001C759A" w:rsidRDefault="001C759A" w:rsidP="001C759A">
            <w:pPr>
              <w:jc w:val="center"/>
              <w:rPr>
                <w:sz w:val="23"/>
                <w:szCs w:val="23"/>
                <w:lang w:val="en-US"/>
              </w:rPr>
            </w:pPr>
            <w:r w:rsidRPr="00B624ED">
              <w:rPr>
                <w:color w:val="FF0000"/>
                <w:sz w:val="23"/>
                <w:szCs w:val="23"/>
                <w:lang w:val="en-US"/>
              </w:rPr>
              <w:t>V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машино</w:t>
            </w:r>
            <w:proofErr w:type="spellEnd"/>
            <w:r>
              <w:rPr>
                <w:sz w:val="23"/>
                <w:szCs w:val="23"/>
              </w:rPr>
              <w:t>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C246C3" w:rsidTr="001C759A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Pr="001C759A" w:rsidRDefault="001C759A" w:rsidP="001C759A">
            <w:pPr>
              <w:jc w:val="center"/>
              <w:rPr>
                <w:sz w:val="23"/>
                <w:szCs w:val="23"/>
                <w:lang w:val="en-US"/>
              </w:rPr>
            </w:pPr>
            <w:r w:rsidRPr="00B624ED">
              <w:rPr>
                <w:color w:val="FF0000"/>
                <w:sz w:val="23"/>
                <w:szCs w:val="23"/>
                <w:lang w:val="en-US"/>
              </w:rPr>
              <w:t>V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C246C3" w:rsidTr="001C759A">
        <w:trPr>
          <w:cantSplit/>
          <w:trHeight w:val="320"/>
        </w:trPr>
        <w:tc>
          <w:tcPr>
            <w:tcW w:w="294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294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</w:p>
        </w:tc>
      </w:tr>
      <w:tr w:rsidR="00C246C3" w:rsidTr="001C759A">
        <w:trPr>
          <w:cantSplit/>
          <w:trHeight w:val="320"/>
        </w:trPr>
        <w:tc>
          <w:tcPr>
            <w:tcW w:w="294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общее имущество в многоквартирном доме</w:t>
            </w:r>
          </w:p>
        </w:tc>
      </w:tr>
      <w:tr w:rsidR="00C246C3" w:rsidTr="001C759A">
        <w:trPr>
          <w:cantSplit/>
          <w:trHeight w:val="320"/>
        </w:trPr>
        <w:tc>
          <w:tcPr>
            <w:tcW w:w="294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6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помещение вспомогательного использования</w:t>
            </w:r>
          </w:p>
        </w:tc>
      </w:tr>
      <w:tr w:rsidR="00C246C3" w:rsidTr="001C759A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C246C3" w:rsidTr="001C759A">
        <w:trPr>
          <w:cantSplit/>
          <w:trHeight w:val="320"/>
        </w:trPr>
        <w:tc>
          <w:tcPr>
            <w:tcW w:w="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квартира</w:t>
            </w:r>
          </w:p>
        </w:tc>
      </w:tr>
      <w:tr w:rsidR="00C246C3" w:rsidTr="001C759A">
        <w:trPr>
          <w:cantSplit/>
          <w:trHeight w:val="320"/>
        </w:trPr>
        <w:tc>
          <w:tcPr>
            <w:tcW w:w="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комната</w:t>
            </w:r>
          </w:p>
        </w:tc>
      </w:tr>
      <w:tr w:rsidR="00C246C3" w:rsidTr="001C759A">
        <w:trPr>
          <w:cantSplit/>
          <w:trHeight w:val="320"/>
        </w:trPr>
        <w:tc>
          <w:tcPr>
            <w:tcW w:w="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</w:p>
        </w:tc>
        <w:tc>
          <w:tcPr>
            <w:tcW w:w="3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жилое помещение специализированного жилищного фонда</w:t>
            </w:r>
          </w:p>
        </w:tc>
      </w:tr>
      <w:tr w:rsidR="00C246C3" w:rsidTr="001C759A">
        <w:trPr>
          <w:cantSplit/>
          <w:trHeight w:val="320"/>
        </w:trPr>
        <w:tc>
          <w:tcPr>
            <w:tcW w:w="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3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9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жилое помещение наемного дома социального использования</w:t>
            </w:r>
          </w:p>
        </w:tc>
      </w:tr>
      <w:tr w:rsidR="00C246C3" w:rsidTr="001C759A">
        <w:trPr>
          <w:cantSplit/>
          <w:trHeight w:val="320"/>
        </w:trPr>
        <w:tc>
          <w:tcPr>
            <w:tcW w:w="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жилое помещение наемного дома коммерческого использования</w:t>
            </w:r>
          </w:p>
        </w:tc>
      </w:tr>
      <w:tr w:rsidR="00C246C3" w:rsidTr="001C759A">
        <w:trPr>
          <w:cantSplit/>
          <w:trHeight w:val="340"/>
        </w:trPr>
        <w:tc>
          <w:tcPr>
            <w:tcW w:w="3289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8" w:type="dxa"/>
            <w:gridSpan w:val="2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7995" w:type="dxa"/>
            <w:gridSpan w:val="3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C246C3" w:rsidTr="001C759A">
        <w:trPr>
          <w:cantSplit/>
          <w:trHeight w:val="340"/>
        </w:trPr>
        <w:tc>
          <w:tcPr>
            <w:tcW w:w="3355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Pr="001C759A" w:rsidRDefault="00C246C3" w:rsidP="006755A1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755A1"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6755A1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6755A1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6755A1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6755A1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246C3" w:rsidTr="001C759A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C246C3" w:rsidRDefault="00C246C3" w:rsidP="001C759A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246C3" w:rsidRDefault="00C246C3" w:rsidP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квартиры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Pr="00C270C1" w:rsidRDefault="00C270C1" w:rsidP="00B624ED">
            <w:pPr>
              <w:rPr>
                <w:color w:val="000000"/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 xml:space="preserve">Ленинградская область, </w:t>
            </w:r>
            <w:r w:rsidR="00B624ED" w:rsidRPr="00B624ED">
              <w:rPr>
                <w:color w:val="FF0000"/>
                <w:sz w:val="23"/>
                <w:szCs w:val="23"/>
                <w:shd w:val="clear" w:color="auto" w:fill="FFFFFF"/>
              </w:rPr>
              <w:t>Кировский</w:t>
            </w: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 xml:space="preserve"> район, </w:t>
            </w:r>
            <w:r w:rsidR="00B624ED" w:rsidRPr="00B624ED">
              <w:rPr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 xml:space="preserve">п. </w:t>
            </w:r>
            <w:proofErr w:type="gramStart"/>
            <w:r w:rsidR="00B624ED" w:rsidRPr="00B624ED">
              <w:rPr>
                <w:color w:val="FF0000"/>
                <w:sz w:val="23"/>
                <w:szCs w:val="23"/>
                <w:shd w:val="clear" w:color="auto" w:fill="FFFFFF"/>
              </w:rPr>
              <w:t>Дачное</w:t>
            </w:r>
            <w:proofErr w:type="gramEnd"/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 xml:space="preserve">, ул. </w:t>
            </w:r>
            <w:r w:rsidR="00B624ED" w:rsidRPr="00B624ED">
              <w:rPr>
                <w:color w:val="FF0000"/>
                <w:sz w:val="23"/>
                <w:szCs w:val="23"/>
                <w:shd w:val="clear" w:color="auto" w:fill="FFFFFF"/>
              </w:rPr>
              <w:t>Макова</w:t>
            </w: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>, уч. 4</w:t>
            </w:r>
          </w:p>
        </w:tc>
      </w:tr>
      <w:tr w:rsidR="00867F5F">
        <w:trPr>
          <w:cantSplit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867F5F" w:rsidP="00C270C1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  <w:r w:rsidR="00E31F88">
              <w:rPr>
                <w:b/>
                <w:bCs/>
                <w:sz w:val="24"/>
                <w:szCs w:val="24"/>
              </w:rPr>
              <w:t xml:space="preserve"> </w:t>
            </w:r>
            <w:r w:rsidR="00B624ED" w:rsidRPr="00B624ED">
              <w:rPr>
                <w:bCs/>
                <w:color w:val="FF0000"/>
                <w:sz w:val="23"/>
                <w:szCs w:val="23"/>
              </w:rPr>
              <w:t>47:05:0701004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867F5F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C270C1" w:rsidRDefault="00C270C1" w:rsidP="00B624ED">
            <w:pPr>
              <w:rPr>
                <w:color w:val="000000"/>
                <w:sz w:val="23"/>
                <w:szCs w:val="23"/>
              </w:rPr>
            </w:pPr>
            <w:r w:rsidRPr="00B624ED">
              <w:rPr>
                <w:bCs/>
                <w:color w:val="FF0000"/>
                <w:sz w:val="23"/>
                <w:szCs w:val="23"/>
              </w:rPr>
              <w:t>47:0</w:t>
            </w:r>
            <w:r w:rsidR="00B624ED" w:rsidRPr="00B624ED">
              <w:rPr>
                <w:bCs/>
                <w:color w:val="FF0000"/>
                <w:sz w:val="23"/>
                <w:szCs w:val="23"/>
              </w:rPr>
              <w:t>5</w:t>
            </w:r>
            <w:r w:rsidRPr="00B624ED">
              <w:rPr>
                <w:bCs/>
                <w:color w:val="FF0000"/>
                <w:sz w:val="23"/>
                <w:szCs w:val="23"/>
              </w:rPr>
              <w:t>:0701004:1</w:t>
            </w:r>
            <w:r w:rsidR="00B624ED" w:rsidRPr="00B624ED">
              <w:rPr>
                <w:bCs/>
                <w:color w:val="FF0000"/>
                <w:sz w:val="23"/>
                <w:szCs w:val="23"/>
              </w:rPr>
              <w:t>000</w:t>
            </w:r>
          </w:p>
        </w:tc>
      </w:tr>
      <w:tr w:rsidR="00867F5F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6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B624ED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100.0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2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2017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266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jc w:val="center"/>
              <w:rPr>
                <w:sz w:val="23"/>
                <w:szCs w:val="23"/>
                <w:lang w:val="en-US"/>
              </w:rPr>
            </w:pPr>
            <w:r w:rsidRPr="00B624ED">
              <w:rPr>
                <w:color w:val="FF0000"/>
                <w:sz w:val="23"/>
                <w:szCs w:val="23"/>
                <w:lang w:val="en-US"/>
              </w:rPr>
              <w:t>V</w:t>
            </w:r>
          </w:p>
        </w:tc>
        <w:tc>
          <w:tcPr>
            <w:tcW w:w="66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sz w:val="23"/>
                <w:szCs w:val="23"/>
              </w:rPr>
            </w:pP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  <w:proofErr w:type="gramStart"/>
            <w:r>
              <w:rPr>
                <w:sz w:val="23"/>
                <w:szCs w:val="23"/>
              </w:rPr>
              <w:t>подземных</w:t>
            </w:r>
            <w:proofErr w:type="gramEnd"/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высота (м)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430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1C759A">
            <w:pPr>
              <w:ind w:right="85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867F5F">
        <w:trPr>
          <w:cantSplit/>
          <w:trHeight w:val="30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proofErr w:type="gramStart"/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  <w:proofErr w:type="gramEnd"/>
          </w:p>
        </w:tc>
      </w:tr>
      <w:tr w:rsidR="00867F5F">
        <w:trPr>
          <w:cantSplit/>
        </w:trPr>
        <w:tc>
          <w:tcPr>
            <w:tcW w:w="1342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5" w:type="dxa"/>
            <w:gridSpan w:val="2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867F5F" w:rsidRPr="001C759A" w:rsidRDefault="001C759A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867F5F">
        <w:trPr>
          <w:cantSplit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c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1C759A" w:rsidRDefault="00B624ED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Иванова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C270C1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Вера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279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Викторовна</w:t>
            </w:r>
          </w:p>
        </w:tc>
      </w:tr>
      <w:tr w:rsidR="00867F5F">
        <w:trPr>
          <w:cantSplit/>
          <w:trHeight w:val="340"/>
        </w:trPr>
        <w:tc>
          <w:tcPr>
            <w:tcW w:w="7911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C270C1" w:rsidRDefault="00662279" w:rsidP="00B624ED">
            <w:pPr>
              <w:ind w:right="85"/>
              <w:rPr>
                <w:sz w:val="23"/>
                <w:szCs w:val="23"/>
              </w:rPr>
            </w:pPr>
            <w:r w:rsidRPr="00C270C1">
              <w:rPr>
                <w:sz w:val="23"/>
                <w:szCs w:val="23"/>
              </w:rPr>
              <w:t>п</w:t>
            </w:r>
            <w:r w:rsidR="001C759A" w:rsidRPr="00C270C1">
              <w:rPr>
                <w:sz w:val="23"/>
                <w:szCs w:val="23"/>
              </w:rPr>
              <w:t>аспорт</w:t>
            </w:r>
            <w:r w:rsidRPr="00C270C1">
              <w:rPr>
                <w:sz w:val="23"/>
                <w:szCs w:val="23"/>
              </w:rPr>
              <w:t xml:space="preserve"> </w:t>
            </w:r>
            <w:r w:rsidR="00C270C1" w:rsidRPr="00B624ED">
              <w:rPr>
                <w:color w:val="FF0000"/>
                <w:sz w:val="23"/>
                <w:szCs w:val="23"/>
              </w:rPr>
              <w:t>400</w:t>
            </w:r>
            <w:r w:rsidR="00B624ED" w:rsidRPr="00B624ED">
              <w:rPr>
                <w:color w:val="FF0000"/>
                <w:sz w:val="23"/>
                <w:szCs w:val="23"/>
              </w:rPr>
              <w:t>5</w:t>
            </w:r>
            <w:r w:rsidR="00C270C1" w:rsidRPr="00B624ED">
              <w:rPr>
                <w:color w:val="FF0000"/>
                <w:sz w:val="23"/>
                <w:szCs w:val="23"/>
              </w:rPr>
              <w:t xml:space="preserve"> 34</w:t>
            </w:r>
            <w:r w:rsidR="00B624ED" w:rsidRPr="00B624ED">
              <w:rPr>
                <w:color w:val="FF0000"/>
                <w:sz w:val="23"/>
                <w:szCs w:val="23"/>
              </w:rPr>
              <w:t>00</w:t>
            </w:r>
            <w:r w:rsidR="00C270C1" w:rsidRPr="00B624ED">
              <w:rPr>
                <w:color w:val="FF0000"/>
                <w:sz w:val="23"/>
                <w:szCs w:val="23"/>
              </w:rPr>
              <w:t>71</w:t>
            </w:r>
          </w:p>
        </w:tc>
      </w:tr>
      <w:tr w:rsidR="00867F5F">
        <w:trPr>
          <w:cantSplit/>
          <w:trHeight w:val="340"/>
        </w:trPr>
        <w:tc>
          <w:tcPr>
            <w:tcW w:w="90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Pr="00C270C1" w:rsidRDefault="00C270C1" w:rsidP="00B624ED">
            <w:pPr>
              <w:ind w:right="57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5</w:t>
            </w:r>
            <w:r w:rsidR="00B624ED" w:rsidRPr="00B624ED">
              <w:rPr>
                <w:color w:val="FF0000"/>
                <w:sz w:val="23"/>
                <w:szCs w:val="23"/>
              </w:rPr>
              <w:t>1</w:t>
            </w:r>
            <w:r w:rsidRPr="00B624ED">
              <w:rPr>
                <w:color w:val="FF0000"/>
                <w:sz w:val="23"/>
                <w:szCs w:val="23"/>
              </w:rPr>
              <w:t xml:space="preserve"> ОМ Приморского района Санкт-Петербурга  2</w:t>
            </w:r>
            <w:r w:rsidR="00B624ED" w:rsidRPr="00B624ED">
              <w:rPr>
                <w:color w:val="FF0000"/>
                <w:sz w:val="23"/>
                <w:szCs w:val="23"/>
              </w:rPr>
              <w:t>1</w:t>
            </w:r>
            <w:r w:rsidRPr="00B624ED">
              <w:rPr>
                <w:color w:val="FF0000"/>
                <w:sz w:val="23"/>
                <w:szCs w:val="23"/>
              </w:rPr>
              <w:t>.1</w:t>
            </w:r>
            <w:r w:rsidR="00B624ED" w:rsidRPr="00B624ED">
              <w:rPr>
                <w:color w:val="FF0000"/>
                <w:sz w:val="23"/>
                <w:szCs w:val="23"/>
              </w:rPr>
              <w:t>1</w:t>
            </w:r>
            <w:r w:rsidRPr="00B624ED">
              <w:rPr>
                <w:color w:val="FF0000"/>
                <w:sz w:val="23"/>
                <w:szCs w:val="23"/>
              </w:rPr>
              <w:t>.2002г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B624ED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 xml:space="preserve">город </w:t>
            </w:r>
            <w:r w:rsidR="001C759A" w:rsidRPr="00B624ED">
              <w:rPr>
                <w:color w:val="FF0000"/>
                <w:sz w:val="23"/>
                <w:szCs w:val="23"/>
              </w:rPr>
              <w:t>Санкт-Петербург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C270C1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C270C1" w:rsidP="00B624ED">
            <w:pPr>
              <w:ind w:right="85"/>
              <w:rPr>
                <w:sz w:val="23"/>
                <w:szCs w:val="23"/>
              </w:rPr>
            </w:pPr>
            <w:proofErr w:type="spellStart"/>
            <w:r w:rsidRPr="00B624ED">
              <w:rPr>
                <w:color w:val="FF0000"/>
                <w:sz w:val="23"/>
                <w:szCs w:val="23"/>
              </w:rPr>
              <w:t>пр</w:t>
            </w:r>
            <w:proofErr w:type="gramStart"/>
            <w:r w:rsidRPr="00B624ED">
              <w:rPr>
                <w:color w:val="FF0000"/>
                <w:sz w:val="23"/>
                <w:szCs w:val="23"/>
              </w:rPr>
              <w:t>.</w:t>
            </w:r>
            <w:r w:rsidR="00B624ED" w:rsidRPr="00B624ED">
              <w:rPr>
                <w:color w:val="FF0000"/>
                <w:sz w:val="23"/>
                <w:szCs w:val="23"/>
              </w:rPr>
              <w:t>К</w:t>
            </w:r>
            <w:proofErr w:type="gramEnd"/>
            <w:r w:rsidR="00B624ED" w:rsidRPr="00B624ED">
              <w:rPr>
                <w:color w:val="FF0000"/>
                <w:sz w:val="23"/>
                <w:szCs w:val="23"/>
              </w:rPr>
              <w:t>осмонавтов</w:t>
            </w:r>
            <w:proofErr w:type="spellEnd"/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C270C1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д.4</w:t>
            </w:r>
            <w:r w:rsidR="00662279" w:rsidRPr="00B624ED">
              <w:rPr>
                <w:color w:val="FF0000"/>
                <w:sz w:val="23"/>
                <w:szCs w:val="23"/>
              </w:rPr>
              <w:t>4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B624ED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к.3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C270C1" w:rsidP="00B624ED">
            <w:pPr>
              <w:ind w:right="85"/>
              <w:rPr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</w:rPr>
              <w:t>кв.8</w:t>
            </w:r>
            <w:r w:rsidR="00B624ED" w:rsidRPr="00B624ED">
              <w:rPr>
                <w:color w:val="FF0000"/>
                <w:sz w:val="23"/>
                <w:szCs w:val="23"/>
              </w:rPr>
              <w:t>0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Улица (проспект, переулок)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867F5F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7F5F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7F5F">
        <w:trPr>
          <w:cantSplit/>
          <w:trHeight w:val="340"/>
        </w:trPr>
        <w:tc>
          <w:tcPr>
            <w:tcW w:w="23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7F5F">
        <w:trPr>
          <w:cantSplit/>
          <w:trHeight w:val="340"/>
        </w:trPr>
        <w:tc>
          <w:tcPr>
            <w:tcW w:w="23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7F5F">
        <w:trPr>
          <w:cantSplit/>
          <w:trHeight w:val="340"/>
        </w:trPr>
        <w:tc>
          <w:tcPr>
            <w:tcW w:w="23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Pr="009D09A9" w:rsidRDefault="00867F5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  <w:p w:rsidR="001C759A" w:rsidRDefault="00662DA3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7911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1C759A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 w:rsidP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85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662DA3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  <w:r w:rsidR="00561DAF"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Почтовый индекс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67F5F" w:rsidRDefault="00561DAF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67F5F">
        <w:trPr>
          <w:cantSplit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Правоустанавливающие, правоудостоверяющие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  <w:p w:rsidR="00561DAF" w:rsidRPr="00662279" w:rsidRDefault="006D4FA4" w:rsidP="00B624ED">
            <w:pPr>
              <w:ind w:left="85" w:right="85"/>
              <w:jc w:val="both"/>
              <w:rPr>
                <w:bCs/>
                <w:sz w:val="23"/>
                <w:szCs w:val="23"/>
              </w:rPr>
            </w:pP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>Договор уступки прав и обязанностей по договору аренды земельного участка от 11.0</w:t>
            </w:r>
            <w:r w:rsidR="00B624ED" w:rsidRPr="00B624ED">
              <w:rPr>
                <w:color w:val="FF0000"/>
                <w:sz w:val="23"/>
                <w:szCs w:val="23"/>
                <w:shd w:val="clear" w:color="auto" w:fill="FFFFFF"/>
              </w:rPr>
              <w:t>5</w:t>
            </w:r>
            <w:r w:rsidRPr="00B624ED">
              <w:rPr>
                <w:color w:val="FF0000"/>
                <w:sz w:val="23"/>
                <w:szCs w:val="23"/>
                <w:shd w:val="clear" w:color="auto" w:fill="FFFFFF"/>
              </w:rPr>
              <w:t>.2016г.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  <w:p w:rsidR="00561DAF" w:rsidRPr="00662279" w:rsidRDefault="00B624ED" w:rsidP="00C270C1">
            <w:pPr>
              <w:ind w:left="85" w:right="85"/>
              <w:jc w:val="both"/>
              <w:rPr>
                <w:b/>
                <w:bCs/>
                <w:sz w:val="23"/>
                <w:szCs w:val="23"/>
              </w:rPr>
            </w:pPr>
            <w:r w:rsidRPr="00B624ED">
              <w:rPr>
                <w:b/>
                <w:color w:val="FF0000"/>
                <w:sz w:val="23"/>
                <w:szCs w:val="23"/>
              </w:rPr>
              <w:t>Иванова</w:t>
            </w:r>
            <w:r w:rsidR="00C270C1" w:rsidRPr="00B624ED">
              <w:rPr>
                <w:b/>
                <w:color w:val="FF0000"/>
                <w:sz w:val="23"/>
                <w:szCs w:val="23"/>
              </w:rPr>
              <w:t xml:space="preserve"> Вера Викторовна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</w:t>
            </w:r>
            <w:proofErr w:type="gramStart"/>
            <w:r>
              <w:rPr>
                <w:b/>
                <w:bCs/>
                <w:sz w:val="24"/>
                <w:szCs w:val="24"/>
              </w:rPr>
              <w:t>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органом регистрации прав, в целях предоставления государственной услуги, подтверждаю</w:t>
            </w:r>
          </w:p>
          <w:p w:rsidR="00561DAF" w:rsidRDefault="00B624ED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B624ED">
              <w:rPr>
                <w:b/>
                <w:color w:val="FF0000"/>
                <w:sz w:val="23"/>
                <w:szCs w:val="23"/>
              </w:rPr>
              <w:t>Иванова</w:t>
            </w:r>
            <w:r w:rsidR="00C270C1" w:rsidRPr="00B624ED">
              <w:rPr>
                <w:b/>
                <w:color w:val="FF0000"/>
                <w:sz w:val="23"/>
                <w:szCs w:val="23"/>
              </w:rPr>
              <w:t xml:space="preserve"> Вера Викторовна</w:t>
            </w:r>
          </w:p>
        </w:tc>
      </w:tr>
      <w:tr w:rsidR="00867F5F">
        <w:trPr>
          <w:cantSplit/>
          <w:trHeight w:val="340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867F5F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867F5F">
        <w:trPr>
          <w:cantSplit/>
          <w:trHeight w:val="340"/>
        </w:trPr>
        <w:tc>
          <w:tcPr>
            <w:tcW w:w="7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67F5F" w:rsidRDefault="00867F5F">
            <w:pPr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0" w:type="dxa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67F5F" w:rsidRDefault="00662DA3" w:rsidP="00662279">
            <w:pPr>
              <w:ind w:right="85"/>
              <w:rPr>
                <w:b/>
                <w:bCs/>
                <w:sz w:val="23"/>
                <w:szCs w:val="23"/>
              </w:rPr>
            </w:pPr>
            <w:r w:rsidRPr="00B624ED">
              <w:rPr>
                <w:b/>
                <w:bCs/>
                <w:color w:val="FF0000"/>
                <w:sz w:val="23"/>
                <w:szCs w:val="23"/>
              </w:rPr>
              <w:t>1</w:t>
            </w:r>
            <w:r w:rsidR="00662279" w:rsidRPr="00B624ED">
              <w:rPr>
                <w:b/>
                <w:bCs/>
                <w:color w:val="FF0000"/>
                <w:sz w:val="23"/>
                <w:szCs w:val="23"/>
              </w:rPr>
              <w:t>7</w:t>
            </w:r>
            <w:r w:rsidR="00561DAF" w:rsidRPr="00B624ED">
              <w:rPr>
                <w:b/>
                <w:bCs/>
                <w:color w:val="FF0000"/>
                <w:sz w:val="23"/>
                <w:szCs w:val="23"/>
              </w:rPr>
              <w:t>.0</w:t>
            </w:r>
            <w:r w:rsidRPr="00B624ED">
              <w:rPr>
                <w:b/>
                <w:bCs/>
                <w:color w:val="FF0000"/>
                <w:sz w:val="23"/>
                <w:szCs w:val="23"/>
              </w:rPr>
              <w:t>5</w:t>
            </w:r>
            <w:r w:rsidR="00561DAF" w:rsidRPr="00B624ED">
              <w:rPr>
                <w:b/>
                <w:bCs/>
                <w:color w:val="FF0000"/>
                <w:sz w:val="23"/>
                <w:szCs w:val="23"/>
              </w:rPr>
              <w:t>.2017г.</w:t>
            </w:r>
          </w:p>
        </w:tc>
      </w:tr>
    </w:tbl>
    <w:p w:rsidR="00867F5F" w:rsidRDefault="00867F5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561DAF">
      <w:pPr>
        <w:rPr>
          <w:sz w:val="24"/>
          <w:szCs w:val="24"/>
        </w:rPr>
      </w:pPr>
    </w:p>
    <w:p w:rsidR="00561DAF" w:rsidRDefault="00662DA3" w:rsidP="00561DAF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</w:t>
      </w:r>
      <w:r w:rsidR="00B624ED" w:rsidRPr="00B624ED">
        <w:rPr>
          <w:color w:val="FF0000"/>
          <w:sz w:val="24"/>
          <w:szCs w:val="24"/>
        </w:rPr>
        <w:t>Иванова</w:t>
      </w:r>
      <w:r w:rsidR="00C270C1" w:rsidRPr="00B624ED">
        <w:rPr>
          <w:color w:val="FF0000"/>
          <w:sz w:val="24"/>
          <w:szCs w:val="24"/>
        </w:rPr>
        <w:t xml:space="preserve"> В</w:t>
      </w:r>
      <w:r w:rsidRPr="00B624ED">
        <w:rPr>
          <w:color w:val="FF0000"/>
          <w:sz w:val="24"/>
          <w:szCs w:val="24"/>
        </w:rPr>
        <w:t>.</w:t>
      </w:r>
      <w:r w:rsidR="00662279" w:rsidRPr="00B624ED">
        <w:rPr>
          <w:color w:val="FF0000"/>
          <w:sz w:val="24"/>
          <w:szCs w:val="24"/>
        </w:rPr>
        <w:t>В.</w:t>
      </w:r>
    </w:p>
    <w:p w:rsidR="00561DAF" w:rsidRPr="00B624ED" w:rsidRDefault="00662DA3" w:rsidP="00561DAF">
      <w:pPr>
        <w:jc w:val="right"/>
        <w:rPr>
          <w:color w:val="FF0000"/>
          <w:sz w:val="24"/>
          <w:szCs w:val="24"/>
        </w:rPr>
      </w:pPr>
      <w:r w:rsidRPr="00B624ED">
        <w:rPr>
          <w:color w:val="FF0000"/>
          <w:sz w:val="24"/>
          <w:szCs w:val="24"/>
        </w:rPr>
        <w:t>1</w:t>
      </w:r>
      <w:r w:rsidR="00662279" w:rsidRPr="00B624ED">
        <w:rPr>
          <w:color w:val="FF0000"/>
          <w:sz w:val="24"/>
          <w:szCs w:val="24"/>
        </w:rPr>
        <w:t>7</w:t>
      </w:r>
      <w:r w:rsidR="00561DAF" w:rsidRPr="00B624ED">
        <w:rPr>
          <w:color w:val="FF0000"/>
          <w:sz w:val="24"/>
          <w:szCs w:val="24"/>
        </w:rPr>
        <w:t>.0</w:t>
      </w:r>
      <w:r w:rsidRPr="00B624ED">
        <w:rPr>
          <w:color w:val="FF0000"/>
          <w:sz w:val="24"/>
          <w:szCs w:val="24"/>
        </w:rPr>
        <w:t>5</w:t>
      </w:r>
      <w:r w:rsidR="00561DAF" w:rsidRPr="00B624ED">
        <w:rPr>
          <w:color w:val="FF0000"/>
          <w:sz w:val="24"/>
          <w:szCs w:val="24"/>
        </w:rPr>
        <w:t>.2017г.</w:t>
      </w:r>
    </w:p>
    <w:sectPr w:rsidR="00561DAF" w:rsidRPr="00B624ED">
      <w:headerReference w:type="default" r:id="rId9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CA" w:rsidRDefault="00A316CA">
      <w:r>
        <w:separator/>
      </w:r>
    </w:p>
  </w:endnote>
  <w:endnote w:type="continuationSeparator" w:id="0">
    <w:p w:rsidR="00A316CA" w:rsidRDefault="00A3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CA" w:rsidRDefault="00A316CA">
      <w:r>
        <w:separator/>
      </w:r>
    </w:p>
  </w:footnote>
  <w:footnote w:type="continuationSeparator" w:id="0">
    <w:p w:rsidR="00A316CA" w:rsidRDefault="00A316CA">
      <w:r>
        <w:continuationSeparator/>
      </w:r>
    </w:p>
  </w:footnote>
  <w:footnote w:id="1">
    <w:p w:rsidR="001C759A" w:rsidRDefault="001C759A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6338"/>
      <w:docPartObj>
        <w:docPartGallery w:val="Page Numbers (Top of Page)"/>
        <w:docPartUnique/>
      </w:docPartObj>
    </w:sdtPr>
    <w:sdtEndPr/>
    <w:sdtContent>
      <w:p w:rsidR="001C759A" w:rsidRDefault="001C75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7A">
          <w:rPr>
            <w:noProof/>
          </w:rPr>
          <w:t>5</w:t>
        </w:r>
        <w:r>
          <w:fldChar w:fldCharType="end"/>
        </w:r>
      </w:p>
    </w:sdtContent>
  </w:sdt>
  <w:p w:rsidR="001C759A" w:rsidRDefault="001C759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A9"/>
    <w:rsid w:val="00174DE0"/>
    <w:rsid w:val="001C759A"/>
    <w:rsid w:val="002A7C51"/>
    <w:rsid w:val="0046667A"/>
    <w:rsid w:val="00482F03"/>
    <w:rsid w:val="00561DAF"/>
    <w:rsid w:val="00662279"/>
    <w:rsid w:val="00662DA3"/>
    <w:rsid w:val="006755A1"/>
    <w:rsid w:val="006D4FA4"/>
    <w:rsid w:val="0075160C"/>
    <w:rsid w:val="00766AD1"/>
    <w:rsid w:val="00867F5F"/>
    <w:rsid w:val="00895227"/>
    <w:rsid w:val="009157BF"/>
    <w:rsid w:val="009D09A9"/>
    <w:rsid w:val="00A10351"/>
    <w:rsid w:val="00A316CA"/>
    <w:rsid w:val="00A43DD9"/>
    <w:rsid w:val="00B624ED"/>
    <w:rsid w:val="00C246C3"/>
    <w:rsid w:val="00C270C1"/>
    <w:rsid w:val="00E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CDCD-6905-4D2E-B096-20B93E21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Инженер</cp:lastModifiedBy>
  <cp:revision>11</cp:revision>
  <cp:lastPrinted>2016-03-10T11:33:00Z</cp:lastPrinted>
  <dcterms:created xsi:type="dcterms:W3CDTF">2017-04-20T13:08:00Z</dcterms:created>
  <dcterms:modified xsi:type="dcterms:W3CDTF">2017-05-31T19:48:00Z</dcterms:modified>
</cp:coreProperties>
</file>